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SOLICITARE RAMBURSARE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Times New Roman" w:cs="Times New Roman" w:eastAsia="Times New Roman" w:hAnsi="Times New Roman"/>
          <w:i w:val="1"/>
          <w:color w:val="ff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u w:val="single"/>
          <w:rtl w:val="0"/>
        </w:rPr>
        <w:t xml:space="preserve">Va rugam ca solicitarea de rambursare sa fie transmisa pe adresa de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ff0000"/>
            <w:sz w:val="24"/>
            <w:szCs w:val="24"/>
            <w:u w:val="single"/>
            <w:rtl w:val="0"/>
          </w:rPr>
          <w:t xml:space="preserve">suport@e-charge.ro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u w:val="single"/>
          <w:rtl w:val="0"/>
        </w:rPr>
        <w:t xml:space="preserve"> – solicitarile trimise pe orice alta adresa nu vor fi luate in considerare.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3z6pem9pr6k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(Persoane fizice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Subsemnatul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 domiciliat in judetul/sectorul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 in calitate de client, titular al contului de utilizator, asociat cu adresa de e-mail 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inregistrata in aplicatia e-charge.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(Persoane juridice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Societatea*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 cu sediul in localitatea 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 avand C.U.I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 in calitate de client, titular al contului de utilizator, asociat cu adresa de e-mail 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inregistrata in aplicatia e-charge.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 solicit rambursarea sumei de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lei, reprezentand soldul portofelului electronic din contul indicat mai sus din aplicatia e-charge la urmatoarele coordonate: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 Bancar: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Banca: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Titular al contului bancar: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 cazul platilor in banci din exteriorul Romaniei se va preciza codul SWIFT al bancii.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 SWIFT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Aditional, solicit: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Inchiderea Contului de client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Mentinerea Contului de client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ogk258szjrt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 ca datele prezentate mai sus sunt reale si ca inteleg sa despagubesc OPM E-CHARGE S.R.L pentru orice prejudiciu ar putea fi cauzat de prezentarea totala sau partiala a unor date incorecte sau neadevarate.</w:t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 semnarea solicitarii de rambursare inteleg ca datele indicate vor fi prelucrate de catre OPM E-CHARGE S.R.L in vederea verificarilor necesare si restituirii dupa caz a sumei solicitate, precum si pentru indeplinirea obligatiilor legale ale societatii si/sau in fata autoritatilor publice competente. Declar ca sunt de acord cu aceasta prelucrare, pastrandu-mi drepturile prevazute de legislatia aplicabila.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Nota: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Refuzul sau solicitarea din partea Clientului de a nu prelucra datele personale indicate mai sus impiedica OPM E-CHARGE S.R.L sa dea curs prezentei solicitari. 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Semnatura [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* Precizati denumirea completa a societatii comerciale in cazul persoanelor juridice.</w:t>
      </w:r>
    </w:p>
    <w:sectPr>
      <w:footerReference r:id="rId8" w:type="default"/>
      <w:footerReference r:id="rId9" w:type="first"/>
      <w:footerReference r:id="rId10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1828800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Internal"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1828800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Internal" id="5" name="image2.png"/>
              <a:graphic>
                <a:graphicData uri="http://schemas.openxmlformats.org/drawingml/2006/picture">
                  <pic:pic>
                    <pic:nvPicPr>
                      <pic:cNvPr descr="Internal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1828800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Internal"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1828800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Internal" id="4" name="image1.png"/>
              <a:graphic>
                <a:graphicData uri="http://schemas.openxmlformats.org/drawingml/2006/picture">
                  <pic:pic>
                    <pic:nvPicPr>
                      <pic:cNvPr descr="Internal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Revision">
    <w:name w:val="Revision"/>
    <w:hidden w:val="1"/>
    <w:uiPriority w:val="99"/>
    <w:semiHidden w:val="1"/>
    <w:rsid w:val="0000201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72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27260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72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7260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7260B"/>
    <w:rPr>
      <w:b w:val="1"/>
      <w:bCs w:val="1"/>
      <w:sz w:val="20"/>
      <w:szCs w:val="20"/>
    </w:rPr>
  </w:style>
  <w:style w:type="paragraph" w:styleId="Footer">
    <w:name w:val="footer"/>
    <w:basedOn w:val="Normal"/>
    <w:link w:val="FooterChar"/>
    <w:uiPriority w:val="99"/>
    <w:unhideWhenUsed w:val="1"/>
    <w:rsid w:val="00882AD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82ADC"/>
  </w:style>
  <w:style w:type="paragraph" w:styleId="ListParagraph">
    <w:name w:val="List Paragraph"/>
    <w:basedOn w:val="Normal"/>
    <w:uiPriority w:val="34"/>
    <w:qFormat w:val="1"/>
    <w:rsid w:val="00320A8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3F6F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F6F1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uport@e-charge.ro" TargetMode="Externa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J0FLdv+fDlrld+JI+a0D1lLjFA==">CgMxLjAyDmgueTN6NnBlbTlwcjZrMg5oLm5vZ2syNThzempydDgAciExUFRDRWRBT3FUMDdCa1RZaTNMdnZPNHUzd1VTdk1qNFM=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2025-05-22T09:18:00Z</dcterms:created>
  <dc:creator>Mihaela Aliman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</Properties>
</file>